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5E71" w14:textId="77777777" w:rsidR="008F61A7" w:rsidRPr="00DE30FB" w:rsidRDefault="00F2630D" w:rsidP="00DE30FB">
      <w:pPr>
        <w:jc w:val="center"/>
        <w:rPr>
          <w:b/>
        </w:rPr>
      </w:pPr>
      <w:r>
        <w:rPr>
          <w:rFonts w:hint="eastAsia"/>
          <w:b/>
        </w:rPr>
        <w:t>コンサルテーションフォームに関する個人</w:t>
      </w:r>
      <w:r w:rsidR="007F201D" w:rsidRPr="00DE30FB">
        <w:rPr>
          <w:rFonts w:hint="eastAsia"/>
          <w:b/>
        </w:rPr>
        <w:t>情報</w:t>
      </w:r>
      <w:r>
        <w:rPr>
          <w:rFonts w:hint="eastAsia"/>
          <w:b/>
        </w:rPr>
        <w:t>等</w:t>
      </w:r>
      <w:r w:rsidR="007F201D" w:rsidRPr="00DE30FB">
        <w:rPr>
          <w:rFonts w:hint="eastAsia"/>
          <w:b/>
        </w:rPr>
        <w:t>の取り扱いについて</w:t>
      </w:r>
    </w:p>
    <w:p w14:paraId="54980C30" w14:textId="77777777" w:rsidR="007F201D" w:rsidRDefault="007F201D"/>
    <w:p w14:paraId="68185FEE" w14:textId="77777777" w:rsidR="002A2FC7" w:rsidRDefault="002A2FC7" w:rsidP="00E77CA8">
      <w:pPr>
        <w:numPr>
          <w:ilvl w:val="0"/>
          <w:numId w:val="1"/>
        </w:numPr>
      </w:pPr>
      <w:r>
        <w:rPr>
          <w:rFonts w:hint="eastAsia"/>
        </w:rPr>
        <w:t>私どもは、お客様がトリートメントを受けるにあたってご記入いただいたコンサルテーションフォームの内容（氏名、生年月日、住所、電話番号、メールアドレス、その他個人情報</w:t>
      </w:r>
      <w:r w:rsidR="004E52B5">
        <w:rPr>
          <w:rFonts w:hint="eastAsia"/>
        </w:rPr>
        <w:t>を含む</w:t>
      </w:r>
      <w:r>
        <w:rPr>
          <w:rFonts w:hint="eastAsia"/>
        </w:rPr>
        <w:t>）、</w:t>
      </w:r>
      <w:r w:rsidR="00DE30FB">
        <w:rPr>
          <w:rFonts w:hint="eastAsia"/>
        </w:rPr>
        <w:t>トリートメント</w:t>
      </w:r>
      <w:r>
        <w:rPr>
          <w:rFonts w:hint="eastAsia"/>
        </w:rPr>
        <w:t>内容の記録、ご利用履歴など（以下、総称して「</w:t>
      </w:r>
      <w:r w:rsidR="004E52B5">
        <w:rPr>
          <w:rFonts w:hint="eastAsia"/>
        </w:rPr>
        <w:t>顧客</w:t>
      </w:r>
      <w:r>
        <w:rPr>
          <w:rFonts w:hint="eastAsia"/>
        </w:rPr>
        <w:t>情報」といいます）を次の目的にのみ利用させていただきます。</w:t>
      </w:r>
      <w:r w:rsidR="00E77CA8">
        <w:rPr>
          <w:rFonts w:hint="eastAsia"/>
        </w:rPr>
        <w:br/>
      </w:r>
      <w:r>
        <w:br/>
      </w:r>
      <w:r>
        <w:rPr>
          <w:rFonts w:hint="eastAsia"/>
        </w:rPr>
        <w:t>①お客様の</w:t>
      </w:r>
      <w:r w:rsidR="00F4617E">
        <w:rPr>
          <w:rFonts w:hint="eastAsia"/>
        </w:rPr>
        <w:t>ご</w:t>
      </w:r>
      <w:r>
        <w:rPr>
          <w:rFonts w:hint="eastAsia"/>
        </w:rPr>
        <w:t>本人確認</w:t>
      </w:r>
      <w:bookmarkStart w:id="0" w:name="_GoBack"/>
      <w:bookmarkEnd w:id="0"/>
      <w:r>
        <w:br/>
      </w:r>
      <w:r>
        <w:rPr>
          <w:rFonts w:hint="eastAsia"/>
        </w:rPr>
        <w:t>②お客様に最適なトリートメントを提供するため</w:t>
      </w:r>
      <w:r>
        <w:br/>
      </w:r>
      <w:r>
        <w:rPr>
          <w:rFonts w:hint="eastAsia"/>
        </w:rPr>
        <w:t>③トリートメント後の状態確認</w:t>
      </w:r>
      <w:r w:rsidR="004E52B5">
        <w:br/>
      </w:r>
      <w:r w:rsidR="004E52B5">
        <w:rPr>
          <w:rFonts w:hint="eastAsia"/>
        </w:rPr>
        <w:t>④新しいサービスのご案内のための郵便物や</w:t>
      </w:r>
      <w:r w:rsidR="004E52B5">
        <w:rPr>
          <w:rFonts w:hint="eastAsia"/>
        </w:rPr>
        <w:t>E</w:t>
      </w:r>
      <w:r w:rsidR="004E52B5">
        <w:rPr>
          <w:rFonts w:hint="eastAsia"/>
        </w:rPr>
        <w:t>メールの送付</w:t>
      </w:r>
    </w:p>
    <w:p w14:paraId="0A252D24" w14:textId="77777777" w:rsidR="004E52B5" w:rsidRDefault="004E52B5" w:rsidP="004E52B5"/>
    <w:p w14:paraId="4F418556" w14:textId="56F67354" w:rsidR="004E52B5" w:rsidRDefault="004E52B5" w:rsidP="00DB2034">
      <w:pPr>
        <w:numPr>
          <w:ilvl w:val="0"/>
          <w:numId w:val="1"/>
        </w:numPr>
      </w:pPr>
      <w:r>
        <w:rPr>
          <w:rFonts w:hint="eastAsia"/>
        </w:rPr>
        <w:t>トリートメント内容の記録</w:t>
      </w:r>
      <w:r w:rsidR="00DE30FB">
        <w:rPr>
          <w:rFonts w:hint="eastAsia"/>
        </w:rPr>
        <w:t>、ご利用履歴</w:t>
      </w:r>
      <w:r w:rsidR="00E77CA8">
        <w:rPr>
          <w:rFonts w:hint="eastAsia"/>
        </w:rPr>
        <w:t>は、研究</w:t>
      </w:r>
      <w:r w:rsidR="00DB2034">
        <w:rPr>
          <w:rFonts w:hint="eastAsia"/>
        </w:rPr>
        <w:t>とより良いサービス</w:t>
      </w:r>
      <w:r w:rsidR="00E77CA8">
        <w:rPr>
          <w:rFonts w:hint="eastAsia"/>
        </w:rPr>
        <w:t>のため、</w:t>
      </w:r>
      <w:r w:rsidR="00BB050E">
        <w:rPr>
          <w:rFonts w:hint="eastAsia"/>
        </w:rPr>
        <w:t>一般社団法人</w:t>
      </w:r>
      <w:r>
        <w:rPr>
          <w:rFonts w:hint="eastAsia"/>
        </w:rPr>
        <w:t>日本チネイザン協会</w:t>
      </w:r>
      <w:r w:rsidR="00DB2034">
        <w:rPr>
          <w:rFonts w:hint="eastAsia"/>
        </w:rPr>
        <w:t>、タオゼン・ジャパン株式会社、もしくは担当プラクティショナー</w:t>
      </w:r>
      <w:r>
        <w:rPr>
          <w:rFonts w:hint="eastAsia"/>
        </w:rPr>
        <w:t>に提供されることがあります。</w:t>
      </w:r>
    </w:p>
    <w:p w14:paraId="1FA5041E" w14:textId="77777777" w:rsidR="004E52B5" w:rsidRDefault="004E52B5" w:rsidP="004E52B5"/>
    <w:p w14:paraId="189BBE81" w14:textId="77777777" w:rsidR="004E52B5" w:rsidRDefault="0069110D" w:rsidP="002A2FC7">
      <w:pPr>
        <w:numPr>
          <w:ilvl w:val="0"/>
          <w:numId w:val="1"/>
        </w:numPr>
      </w:pPr>
      <w:r>
        <w:rPr>
          <w:rFonts w:hint="eastAsia"/>
        </w:rPr>
        <w:t>私どもは、顧客情報を</w:t>
      </w:r>
      <w:r w:rsidR="00002FDB">
        <w:rPr>
          <w:rFonts w:hint="eastAsia"/>
        </w:rPr>
        <w:t>サービス提供中および提供後</w:t>
      </w:r>
      <w:r w:rsidR="00002FDB">
        <w:rPr>
          <w:rFonts w:hint="eastAsia"/>
        </w:rPr>
        <w:t>5</w:t>
      </w:r>
      <w:r w:rsidR="004E52B5">
        <w:rPr>
          <w:rFonts w:hint="eastAsia"/>
        </w:rPr>
        <w:t>年間保有、利用</w:t>
      </w:r>
      <w:r>
        <w:rPr>
          <w:rFonts w:hint="eastAsia"/>
        </w:rPr>
        <w:t>できるものとします</w:t>
      </w:r>
      <w:r w:rsidR="004E52B5">
        <w:rPr>
          <w:rFonts w:hint="eastAsia"/>
        </w:rPr>
        <w:t>。</w:t>
      </w:r>
    </w:p>
    <w:p w14:paraId="29E818E8" w14:textId="77777777" w:rsidR="004E52B5" w:rsidRDefault="004E52B5" w:rsidP="004E52B5"/>
    <w:p w14:paraId="48103F0B" w14:textId="77777777" w:rsidR="004E52B5" w:rsidRDefault="004E52B5" w:rsidP="002A2FC7">
      <w:pPr>
        <w:numPr>
          <w:ilvl w:val="0"/>
          <w:numId w:val="1"/>
        </w:numPr>
      </w:pPr>
      <w:r>
        <w:rPr>
          <w:rFonts w:hint="eastAsia"/>
        </w:rPr>
        <w:t>お客様は、登録されているご自身の個人情報について、開示を請求することが出来ます。ただし、お客様のご本人確認ができない場合には、</w:t>
      </w:r>
      <w:r w:rsidR="00DE30FB">
        <w:rPr>
          <w:rFonts w:hint="eastAsia"/>
        </w:rPr>
        <w:t>情報を開示いたしません。</w:t>
      </w:r>
    </w:p>
    <w:p w14:paraId="324F5CC4" w14:textId="77777777" w:rsidR="00DE30FB" w:rsidRDefault="00DE30FB" w:rsidP="00DE30FB"/>
    <w:p w14:paraId="29A6A7E4" w14:textId="77777777" w:rsidR="00DE30FB" w:rsidRDefault="00F9216E" w:rsidP="002A2FC7">
      <w:pPr>
        <w:numPr>
          <w:ilvl w:val="0"/>
          <w:numId w:val="1"/>
        </w:numPr>
      </w:pPr>
      <w:r>
        <w:rPr>
          <w:rFonts w:hint="eastAsia"/>
        </w:rPr>
        <w:t>お客様より個人情報の訂正、削除のお申し出があった場合には、ご本人確認後、</w:t>
      </w:r>
      <w:r w:rsidR="009853EE">
        <w:rPr>
          <w:rFonts w:hint="eastAsia"/>
        </w:rPr>
        <w:t>すみやか</w:t>
      </w:r>
      <w:r>
        <w:rPr>
          <w:rFonts w:hint="eastAsia"/>
        </w:rPr>
        <w:t>に登録を訂正、削除</w:t>
      </w:r>
      <w:r w:rsidR="00AF1E74">
        <w:rPr>
          <w:rFonts w:hint="eastAsia"/>
        </w:rPr>
        <w:t>致します</w:t>
      </w:r>
      <w:r w:rsidR="00DE30FB">
        <w:rPr>
          <w:rFonts w:hint="eastAsia"/>
        </w:rPr>
        <w:t>。</w:t>
      </w:r>
    </w:p>
    <w:p w14:paraId="7983A3C0" w14:textId="77777777" w:rsidR="00DE30FB" w:rsidRDefault="00DE30FB" w:rsidP="00DE30FB"/>
    <w:p w14:paraId="4A2DF95B" w14:textId="77777777" w:rsidR="002A2FC7" w:rsidRDefault="00DE30FB" w:rsidP="00DE30FB">
      <w:pPr>
        <w:pStyle w:val="a3"/>
      </w:pPr>
      <w:r>
        <w:rPr>
          <w:rFonts w:hint="eastAsia"/>
        </w:rPr>
        <w:t>以上</w:t>
      </w:r>
    </w:p>
    <w:p w14:paraId="60C3F498" w14:textId="77777777" w:rsidR="00F9216E" w:rsidRDefault="00F9216E" w:rsidP="00F9216E"/>
    <w:p w14:paraId="588B5192" w14:textId="77777777" w:rsidR="00F9216E" w:rsidRDefault="00F9216E" w:rsidP="00F9216E"/>
    <w:p w14:paraId="73C52C85" w14:textId="77777777" w:rsidR="00B84542" w:rsidRDefault="00B84542" w:rsidP="00F9216E"/>
    <w:p w14:paraId="3DB305ED" w14:textId="77777777" w:rsidR="00C14C25" w:rsidRDefault="00C14C25" w:rsidP="00C14C25">
      <w:pPr>
        <w:ind w:right="840" w:firstLineChars="1900" w:firstLine="3990"/>
      </w:pPr>
      <w:r>
        <w:rPr>
          <w:rFonts w:hint="eastAsia"/>
        </w:rPr>
        <w:t>【問い合わせ先】</w:t>
      </w:r>
    </w:p>
    <w:p w14:paraId="17F723ED" w14:textId="77777777" w:rsidR="00C14C25" w:rsidRDefault="00C14C25" w:rsidP="00C14C25">
      <w:pPr>
        <w:ind w:right="840" w:firstLineChars="1900" w:firstLine="3990"/>
      </w:pPr>
      <w:r>
        <w:rPr>
          <w:rFonts w:hint="eastAsia"/>
        </w:rPr>
        <w:t>住所</w:t>
      </w:r>
    </w:p>
    <w:p w14:paraId="7F29F1DE" w14:textId="77777777" w:rsidR="00C14C25" w:rsidRDefault="00C14C25" w:rsidP="00C14C25">
      <w:pPr>
        <w:ind w:right="840" w:firstLineChars="1900" w:firstLine="3990"/>
      </w:pPr>
      <w:r>
        <w:rPr>
          <w:rFonts w:hint="eastAsia"/>
        </w:rPr>
        <w:t>電話番号</w:t>
      </w:r>
    </w:p>
    <w:p w14:paraId="0723BA66" w14:textId="0BA0CC2A" w:rsidR="00022351" w:rsidRPr="00F9216E" w:rsidRDefault="00C14C25" w:rsidP="00E3323B">
      <w:pPr>
        <w:ind w:right="840"/>
        <w:jc w:val="right"/>
      </w:pPr>
      <w:r>
        <w:rPr>
          <w:rFonts w:hint="eastAsia"/>
        </w:rPr>
        <w:t>事業者またはプラクティショナー氏名</w:t>
      </w:r>
    </w:p>
    <w:sectPr w:rsidR="00022351" w:rsidRPr="00F9216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03394" w14:textId="77777777" w:rsidR="00BF7C06" w:rsidRDefault="00BF7C06">
      <w:r>
        <w:separator/>
      </w:r>
    </w:p>
  </w:endnote>
  <w:endnote w:type="continuationSeparator" w:id="0">
    <w:p w14:paraId="5E0598AB" w14:textId="77777777" w:rsidR="00BF7C06" w:rsidRDefault="00BF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altName w:val="ＭＳ 明朝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72A52" w14:textId="77777777" w:rsidR="00BF7C06" w:rsidRDefault="00BF7C06">
      <w:r>
        <w:separator/>
      </w:r>
    </w:p>
  </w:footnote>
  <w:footnote w:type="continuationSeparator" w:id="0">
    <w:p w14:paraId="3F5E2AEC" w14:textId="77777777" w:rsidR="00BF7C06" w:rsidRDefault="00BF7C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93CC" w14:textId="0EB169BC" w:rsidR="008540C9" w:rsidRPr="00BF0967" w:rsidRDefault="008540C9" w:rsidP="008540C9">
    <w:pPr>
      <w:pStyle w:val="a4"/>
      <w:jc w:val="right"/>
      <w:rPr>
        <w:rFonts w:ascii="Arial Unicode MS" w:eastAsia="Arial Unicode MS" w:hAnsi="Arial Unicode MS" w:cs="Arial Unicode MS"/>
        <w:color w:val="333333"/>
        <w:sz w:val="22"/>
        <w:szCs w:val="22"/>
      </w:rPr>
    </w:pPr>
    <w:r w:rsidRPr="00BF0967">
      <w:rPr>
        <w:rFonts w:ascii="Arial Unicode MS" w:eastAsia="Arial Unicode MS" w:hAnsi="Arial Unicode MS" w:cs="Arial Unicode MS" w:hint="eastAsia"/>
        <w:color w:val="333333"/>
        <w:sz w:val="22"/>
        <w:szCs w:val="22"/>
      </w:rPr>
      <w:t>CNT個人情報01-0</w:t>
    </w:r>
    <w:r w:rsidR="00ED1C29">
      <w:rPr>
        <w:rFonts w:ascii="Arial Unicode MS" w:eastAsia="Arial Unicode MS" w:hAnsi="Arial Unicode MS" w:cs="Arial Unicode MS" w:hint="eastAsia"/>
        <w:color w:val="333333"/>
        <w:sz w:val="22"/>
        <w:szCs w:val="22"/>
      </w:rPr>
      <w:t>2</w:t>
    </w:r>
  </w:p>
  <w:p w14:paraId="3B32C670" w14:textId="77777777" w:rsidR="00854759" w:rsidRPr="009046AC" w:rsidRDefault="00854759" w:rsidP="00E16158">
    <w:pPr>
      <w:pStyle w:val="a4"/>
      <w:jc w:val="right"/>
      <w:rPr>
        <w:vanish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E03"/>
    <w:multiLevelType w:val="hybridMultilevel"/>
    <w:tmpl w:val="88CA303C"/>
    <w:lvl w:ilvl="0" w:tplc="9E7EBE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7B"/>
    <w:rsid w:val="00002FDB"/>
    <w:rsid w:val="00022351"/>
    <w:rsid w:val="0002655A"/>
    <w:rsid w:val="00065DF1"/>
    <w:rsid w:val="00077D1F"/>
    <w:rsid w:val="00156D1A"/>
    <w:rsid w:val="001B385D"/>
    <w:rsid w:val="0027177B"/>
    <w:rsid w:val="00296B0F"/>
    <w:rsid w:val="002A2FC7"/>
    <w:rsid w:val="003970FB"/>
    <w:rsid w:val="00397586"/>
    <w:rsid w:val="00443368"/>
    <w:rsid w:val="004E52B5"/>
    <w:rsid w:val="0069110D"/>
    <w:rsid w:val="006B394B"/>
    <w:rsid w:val="00773083"/>
    <w:rsid w:val="007C3110"/>
    <w:rsid w:val="007F201D"/>
    <w:rsid w:val="007F78F9"/>
    <w:rsid w:val="00820303"/>
    <w:rsid w:val="008540C9"/>
    <w:rsid w:val="00854759"/>
    <w:rsid w:val="00872BDF"/>
    <w:rsid w:val="008F61A7"/>
    <w:rsid w:val="009046AC"/>
    <w:rsid w:val="00970F93"/>
    <w:rsid w:val="009853EE"/>
    <w:rsid w:val="009C6B82"/>
    <w:rsid w:val="009E7374"/>
    <w:rsid w:val="00A434A5"/>
    <w:rsid w:val="00A75255"/>
    <w:rsid w:val="00A939F8"/>
    <w:rsid w:val="00AF1E74"/>
    <w:rsid w:val="00B84542"/>
    <w:rsid w:val="00BB050E"/>
    <w:rsid w:val="00BF0967"/>
    <w:rsid w:val="00BF7C06"/>
    <w:rsid w:val="00C14C25"/>
    <w:rsid w:val="00DB2034"/>
    <w:rsid w:val="00DE30FB"/>
    <w:rsid w:val="00E16158"/>
    <w:rsid w:val="00E3323B"/>
    <w:rsid w:val="00E77CA8"/>
    <w:rsid w:val="00ED1C29"/>
    <w:rsid w:val="00ED6E07"/>
    <w:rsid w:val="00F2630D"/>
    <w:rsid w:val="00F4617E"/>
    <w:rsid w:val="00F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A5C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E30FB"/>
    <w:pPr>
      <w:jc w:val="right"/>
    </w:pPr>
  </w:style>
  <w:style w:type="paragraph" w:styleId="a4">
    <w:name w:val="header"/>
    <w:basedOn w:val="a"/>
    <w:rsid w:val="00E161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15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970FB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rsid w:val="003970FB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E30FB"/>
    <w:pPr>
      <w:jc w:val="right"/>
    </w:pPr>
  </w:style>
  <w:style w:type="paragraph" w:styleId="a4">
    <w:name w:val="header"/>
    <w:basedOn w:val="a"/>
    <w:rsid w:val="00E161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15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970FB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rsid w:val="003970FB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コンサルテーションフォームに関する個人情報の取り扱いについて</vt:lpstr>
      <vt:lpstr>コンサルテーションフォームに関する個人情報の取り扱いについて</vt:lpstr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コンサルテーションフォームに関する個人情報の取り扱いについて</dc:title>
  <dc:creator>coregallery</dc:creator>
  <cp:lastModifiedBy>麓 郁代</cp:lastModifiedBy>
  <cp:revision>2</cp:revision>
  <cp:lastPrinted>2014-12-02T07:11:00Z</cp:lastPrinted>
  <dcterms:created xsi:type="dcterms:W3CDTF">2014-12-02T07:11:00Z</dcterms:created>
  <dcterms:modified xsi:type="dcterms:W3CDTF">2014-12-02T07:11:00Z</dcterms:modified>
</cp:coreProperties>
</file>